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6402E" w14:textId="77777777" w:rsidR="0085726E" w:rsidRDefault="0085726E" w:rsidP="0085726E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</w:p>
    <w:p w14:paraId="0468E00F" w14:textId="001A12F8" w:rsidR="009F742C" w:rsidRPr="00D44A8F" w:rsidRDefault="0085726E" w:rsidP="0085726E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  <w:r w:rsidRPr="009F742C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TOPICS OF INTEREST </w:t>
      </w:r>
      <w:r w:rsidR="001C1DB7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>YOU COULD RESEARCH FURTHER AND CREATE A NOTES FILE ON:</w:t>
      </w:r>
    </w:p>
    <w:p w14:paraId="46684D88" w14:textId="6901406D" w:rsidR="00947710" w:rsidRPr="00947710" w:rsidRDefault="0085726E" w:rsidP="00947710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9F742C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>The roles and responsibilities of health and social care professionals</w:t>
      </w:r>
      <w:r w:rsidRPr="009F742C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</w:t>
      </w:r>
      <w:r w:rsidR="00947710" w:rsidRPr="009F742C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--</w:t>
      </w:r>
      <w:r w:rsidRPr="009F742C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doctors,</w:t>
      </w:r>
      <w:r w:rsidRPr="0094771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 nurses, healthcare assistants, occupational therapists, midwife, social worker, youth worker, care assistant, care manager and support worker</w:t>
      </w:r>
      <w:r w:rsidR="001C1DB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.</w:t>
      </w:r>
    </w:p>
    <w:p w14:paraId="2A732915" w14:textId="77777777" w:rsidR="00947710" w:rsidRPr="00947710" w:rsidRDefault="00947710" w:rsidP="00947710">
      <w:pPr>
        <w:pStyle w:val="ListParagraph"/>
        <w:shd w:val="clear" w:color="auto" w:fill="FFFFFF"/>
        <w:spacing w:after="100" w:line="24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1EFBD9D5" w14:textId="6CB9F53C" w:rsidR="0085726E" w:rsidRPr="00F46A68" w:rsidRDefault="0085726E" w:rsidP="0085726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947710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>Human lifespan and development</w:t>
      </w:r>
      <w:r w:rsidR="00F46A68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- </w:t>
      </w:r>
      <w:r w:rsidR="00F46A68" w:rsidRPr="00F46A68">
        <w:rPr>
          <w:rFonts w:cs="Verdana"/>
          <w:sz w:val="24"/>
          <w:szCs w:val="24"/>
        </w:rPr>
        <w:t>physical, intellectual, emotional and social development across the human lifespan</w:t>
      </w:r>
      <w:r w:rsidR="001C1DB7">
        <w:rPr>
          <w:rFonts w:cs="Verdana"/>
          <w:sz w:val="24"/>
          <w:szCs w:val="24"/>
        </w:rPr>
        <w:t>. In childhood, adolescence, adulthood and later adulthood, how do we develop in each of these ways?</w:t>
      </w:r>
    </w:p>
    <w:p w14:paraId="3EE073A1" w14:textId="77777777" w:rsidR="00947710" w:rsidRPr="00947710" w:rsidRDefault="00947710" w:rsidP="00947710">
      <w:pPr>
        <w:pStyle w:val="ListParagraph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</w:p>
    <w:p w14:paraId="43C0CA9E" w14:textId="5BB27A0E" w:rsidR="00947710" w:rsidRPr="00947710" w:rsidRDefault="00947710" w:rsidP="0085726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jc w:val="both"/>
        <w:textAlignment w:val="baseline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  <w:r w:rsidRPr="00947710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>Nutritional Health-</w:t>
      </w:r>
      <w:r w:rsidR="00B2709D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 </w:t>
      </w:r>
      <w:r w:rsidR="00B2709D" w:rsidRPr="00F46A68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sources of nutrition and dietary needs of adults and children. </w:t>
      </w:r>
      <w:r w:rsidR="001C1DB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Focus on a specific group; such as pregnant women or elderly people in hospital.</w:t>
      </w:r>
    </w:p>
    <w:p w14:paraId="5629F526" w14:textId="77777777" w:rsidR="00947710" w:rsidRPr="00947710" w:rsidRDefault="00947710" w:rsidP="00947710">
      <w:pPr>
        <w:pStyle w:val="ListParagraph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</w:p>
    <w:p w14:paraId="22AEA645" w14:textId="2229BC3C" w:rsidR="0085726E" w:rsidRDefault="00947710" w:rsidP="0085726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jc w:val="both"/>
        <w:textAlignment w:val="baseline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  <w:r w:rsidRPr="00947710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Psychological perspectives </w:t>
      </w:r>
      <w:r w:rsidR="00B14AB8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– </w:t>
      </w:r>
      <w:r w:rsidR="00B14AB8" w:rsidRPr="00B14AB8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 xml:space="preserve">Behaviourism, Humanism, Social Learning Theory, Cognitive, Biological </w:t>
      </w:r>
      <w:r w:rsidR="001C1DB7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a</w:t>
      </w:r>
      <w:r w:rsidR="00B14AB8" w:rsidRPr="00B14AB8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nd Psychodynamic.</w:t>
      </w:r>
      <w:r w:rsidR="00B14AB8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212D7B63" w14:textId="77777777" w:rsidR="00F46A68" w:rsidRPr="00F46A68" w:rsidRDefault="00F46A68" w:rsidP="00F46A68">
      <w:pPr>
        <w:pStyle w:val="ListParagraph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</w:p>
    <w:p w14:paraId="7169082B" w14:textId="7E76AC9A" w:rsidR="0085726E" w:rsidRPr="001C1DB7" w:rsidRDefault="00F46A68" w:rsidP="001C1DB7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  <w:lang w:eastAsia="en-GB"/>
        </w:rPr>
      </w:pPr>
      <w:r w:rsidRPr="00947710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Equality and Diversity </w:t>
      </w:r>
      <w:r w:rsidRPr="00947710">
        <w:rPr>
          <w:rFonts w:ascii="Calibri" w:eastAsia="Times New Roman" w:hAnsi="Calibri" w:cs="Segoe UI"/>
          <w:color w:val="000000"/>
          <w:sz w:val="24"/>
          <w:szCs w:val="24"/>
          <w:lang w:eastAsia="en-GB"/>
        </w:rPr>
        <w:t>– dignity in care, The Equality Act, 2010 and The Human Rights Act 1998</w:t>
      </w:r>
      <w:bookmarkStart w:id="0" w:name="_GoBack"/>
      <w:bookmarkEnd w:id="0"/>
    </w:p>
    <w:p w14:paraId="656B3C99" w14:textId="77777777" w:rsidR="00D44A8F" w:rsidRPr="00D44A8F" w:rsidRDefault="0085726E" w:rsidP="0085726E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  <w:r w:rsidRPr="009F742C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LINKS TO READING/RESEARCH SOURCES </w:t>
      </w:r>
    </w:p>
    <w:p w14:paraId="5E00B7D6" w14:textId="77777777" w:rsidR="00947710" w:rsidRPr="00947710" w:rsidRDefault="009F742C" w:rsidP="00947710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textAlignment w:val="baseline"/>
        <w:rPr>
          <w:sz w:val="24"/>
          <w:szCs w:val="24"/>
        </w:rPr>
      </w:pPr>
      <w:r w:rsidRPr="009F742C">
        <w:rPr>
          <w:b/>
          <w:bCs/>
          <w:sz w:val="24"/>
          <w:szCs w:val="24"/>
        </w:rPr>
        <w:t xml:space="preserve">Social Care Institute </w:t>
      </w:r>
      <w:proofErr w:type="gramStart"/>
      <w:r w:rsidRPr="009F742C">
        <w:rPr>
          <w:b/>
          <w:bCs/>
          <w:sz w:val="24"/>
          <w:szCs w:val="24"/>
        </w:rPr>
        <w:t>For</w:t>
      </w:r>
      <w:proofErr w:type="gramEnd"/>
      <w:r w:rsidRPr="009F742C">
        <w:rPr>
          <w:b/>
          <w:bCs/>
          <w:sz w:val="24"/>
          <w:szCs w:val="24"/>
        </w:rPr>
        <w:t xml:space="preserve"> Excellence </w:t>
      </w:r>
      <w:r>
        <w:rPr>
          <w:sz w:val="24"/>
          <w:szCs w:val="24"/>
        </w:rPr>
        <w:t xml:space="preserve">- </w:t>
      </w:r>
      <w:hyperlink r:id="rId10" w:history="1">
        <w:r w:rsidRPr="00273C96">
          <w:rPr>
            <w:rStyle w:val="Hyperlink"/>
            <w:sz w:val="24"/>
            <w:szCs w:val="24"/>
          </w:rPr>
          <w:t>https://www.scie.org.uk/</w:t>
        </w:r>
      </w:hyperlink>
    </w:p>
    <w:p w14:paraId="5C99690D" w14:textId="77777777" w:rsidR="00947710" w:rsidRPr="00947710" w:rsidRDefault="009F742C" w:rsidP="00947710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textAlignment w:val="baseline"/>
        <w:rPr>
          <w:sz w:val="24"/>
          <w:szCs w:val="24"/>
        </w:rPr>
      </w:pPr>
      <w:r w:rsidRPr="009F742C">
        <w:rPr>
          <w:b/>
          <w:bCs/>
          <w:sz w:val="24"/>
          <w:szCs w:val="24"/>
        </w:rPr>
        <w:t xml:space="preserve">National Institute for Health and Care Excellence - </w:t>
      </w:r>
      <w:hyperlink r:id="rId11" w:history="1">
        <w:r w:rsidRPr="00273C96">
          <w:rPr>
            <w:rStyle w:val="Hyperlink"/>
            <w:sz w:val="24"/>
            <w:szCs w:val="24"/>
          </w:rPr>
          <w:t>https://www.nice.org.uk/</w:t>
        </w:r>
      </w:hyperlink>
    </w:p>
    <w:p w14:paraId="04600F89" w14:textId="77777777" w:rsidR="0085726E" w:rsidRPr="00947710" w:rsidRDefault="009F742C" w:rsidP="00947710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u w:val="single"/>
          <w:lang w:eastAsia="en-GB"/>
        </w:rPr>
      </w:pPr>
      <w:r w:rsidRPr="009F742C">
        <w:rPr>
          <w:b/>
          <w:bCs/>
          <w:sz w:val="24"/>
          <w:szCs w:val="24"/>
        </w:rPr>
        <w:t>NHS Health Careers -</w:t>
      </w:r>
      <w:r>
        <w:rPr>
          <w:sz w:val="24"/>
          <w:szCs w:val="24"/>
        </w:rPr>
        <w:t xml:space="preserve"> </w:t>
      </w:r>
      <w:hyperlink r:id="rId12" w:history="1">
        <w:r w:rsidRPr="00273C96">
          <w:rPr>
            <w:rStyle w:val="Hyperlink"/>
            <w:sz w:val="24"/>
            <w:szCs w:val="24"/>
          </w:rPr>
          <w:t>https://www.healthcareers.nhs.uk/explore-roles/compare-roles?field_field_role=920</w:t>
        </w:r>
      </w:hyperlink>
    </w:p>
    <w:p w14:paraId="7440BF40" w14:textId="77777777" w:rsidR="0085726E" w:rsidRPr="00B14AB8" w:rsidRDefault="009F742C" w:rsidP="00947710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u w:val="single"/>
          <w:lang w:eastAsia="en-GB"/>
        </w:rPr>
      </w:pPr>
      <w:r w:rsidRPr="009F742C">
        <w:rPr>
          <w:b/>
          <w:bCs/>
          <w:sz w:val="24"/>
          <w:szCs w:val="24"/>
        </w:rPr>
        <w:t>Social Care Careers -</w:t>
      </w:r>
      <w:r>
        <w:rPr>
          <w:sz w:val="24"/>
          <w:szCs w:val="24"/>
        </w:rPr>
        <w:t xml:space="preserve"> </w:t>
      </w:r>
      <w:hyperlink r:id="rId13" w:history="1">
        <w:r w:rsidRPr="00273C96">
          <w:rPr>
            <w:rStyle w:val="Hyperlink"/>
            <w:sz w:val="24"/>
            <w:szCs w:val="24"/>
          </w:rPr>
          <w:t>https://www.skillsforcare.org.uk/Documents/Recruitment-and-retention/Careers-in-care/Job-roles-in-social-care.pdf</w:t>
        </w:r>
      </w:hyperlink>
    </w:p>
    <w:p w14:paraId="72F5FB33" w14:textId="77777777" w:rsidR="00B14AB8" w:rsidRPr="009F742C" w:rsidRDefault="00B14AB8" w:rsidP="00947710">
      <w:pPr>
        <w:pStyle w:val="ListParagraph"/>
        <w:numPr>
          <w:ilvl w:val="0"/>
          <w:numId w:val="2"/>
        </w:num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u w:val="single"/>
          <w:lang w:eastAsia="en-GB"/>
        </w:rPr>
      </w:pPr>
      <w:r>
        <w:rPr>
          <w:b/>
          <w:bCs/>
          <w:sz w:val="24"/>
          <w:szCs w:val="24"/>
        </w:rPr>
        <w:t>World Health Organization -</w:t>
      </w:r>
      <w:r>
        <w:rPr>
          <w:rFonts w:ascii="Calibri" w:eastAsia="Times New Roman" w:hAnsi="Calibri" w:cs="Segoe UI"/>
          <w:color w:val="000000"/>
          <w:sz w:val="24"/>
          <w:szCs w:val="24"/>
          <w:u w:val="single"/>
          <w:lang w:eastAsia="en-GB"/>
        </w:rPr>
        <w:t xml:space="preserve"> </w:t>
      </w:r>
      <w:hyperlink r:id="rId14" w:history="1">
        <w:r w:rsidRPr="00B14AB8">
          <w:rPr>
            <w:rStyle w:val="Hyperlink"/>
            <w:sz w:val="24"/>
            <w:szCs w:val="24"/>
          </w:rPr>
          <w:t>https://www.who.int/en/news-room/fact-sheets/detail/obesity-and-overweight</w:t>
        </w:r>
      </w:hyperlink>
    </w:p>
    <w:p w14:paraId="61B2C498" w14:textId="77777777" w:rsidR="009F742C" w:rsidRPr="00947710" w:rsidRDefault="009F742C" w:rsidP="009F742C">
      <w:pPr>
        <w:pStyle w:val="ListParagraph"/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000000"/>
          <w:sz w:val="24"/>
          <w:szCs w:val="24"/>
          <w:u w:val="single"/>
          <w:lang w:eastAsia="en-GB"/>
        </w:rPr>
      </w:pPr>
    </w:p>
    <w:p w14:paraId="222CD8CE" w14:textId="77777777" w:rsidR="009F742C" w:rsidRPr="00D44A8F" w:rsidRDefault="0085726E" w:rsidP="009F742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</w:pPr>
      <w:r w:rsidRPr="009F742C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en-GB"/>
        </w:rPr>
        <w:t xml:space="preserve">LINKS TO VIDEOS </w:t>
      </w:r>
    </w:p>
    <w:p w14:paraId="2D862BA8" w14:textId="77777777" w:rsidR="00947710" w:rsidRPr="00D44A8F" w:rsidRDefault="00947710" w:rsidP="009F742C">
      <w:pPr>
        <w:pStyle w:val="Heading1"/>
        <w:numPr>
          <w:ilvl w:val="0"/>
          <w:numId w:val="3"/>
        </w:numPr>
        <w:spacing w:before="0" w:beforeAutospacing="0" w:after="225" w:afterAutospacing="0"/>
        <w:rPr>
          <w:rFonts w:asciiTheme="minorHAnsi" w:hAnsiTheme="minorHAnsi" w:cs="Arial"/>
          <w:b w:val="0"/>
          <w:bCs w:val="0"/>
          <w:color w:val="303030"/>
          <w:sz w:val="24"/>
          <w:szCs w:val="24"/>
        </w:rPr>
      </w:pPr>
      <w:r w:rsidRPr="00D44A8F">
        <w:rPr>
          <w:rFonts w:asciiTheme="minorHAnsi" w:hAnsiTheme="minorHAnsi" w:cs="Arial"/>
          <w:color w:val="303030"/>
          <w:sz w:val="24"/>
          <w:szCs w:val="24"/>
        </w:rPr>
        <w:t xml:space="preserve">Personal budgets: experiences of a disabled person - </w:t>
      </w:r>
      <w:hyperlink r:id="rId15" w:history="1">
        <w:r w:rsidRPr="00D44A8F">
          <w:rPr>
            <w:rStyle w:val="Hyperlink"/>
            <w:rFonts w:asciiTheme="minorHAnsi" w:hAnsiTheme="minorHAnsi"/>
            <w:b w:val="0"/>
            <w:bCs w:val="0"/>
            <w:sz w:val="24"/>
            <w:szCs w:val="24"/>
          </w:rPr>
          <w:t>https://www.scie.org.uk/socialcaretv/video-player.asp?guid=50be00a5-053e-4e94-b03d-8cc6b1096fb9</w:t>
        </w:r>
      </w:hyperlink>
    </w:p>
    <w:p w14:paraId="0F459730" w14:textId="77777777" w:rsidR="0085726E" w:rsidRPr="00D44A8F" w:rsidRDefault="0085726E" w:rsidP="009F742C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eastAsia="Times New Roman" w:cs="Arial"/>
          <w:kern w:val="36"/>
          <w:sz w:val="24"/>
          <w:szCs w:val="24"/>
          <w:lang w:eastAsia="en-GB"/>
        </w:rPr>
      </w:pPr>
      <w:r w:rsidRPr="00D44A8F">
        <w:rPr>
          <w:rFonts w:eastAsia="Times New Roman" w:cs="Arial"/>
          <w:b/>
          <w:bCs/>
          <w:kern w:val="36"/>
          <w:sz w:val="24"/>
          <w:szCs w:val="24"/>
          <w:lang w:eastAsia="en-GB"/>
        </w:rPr>
        <w:t>Family Of 12 Live Close To The Breadline -</w:t>
      </w:r>
      <w:hyperlink r:id="rId16" w:history="1">
        <w:r w:rsidR="009F742C" w:rsidRPr="00D44A8F">
          <w:rPr>
            <w:rStyle w:val="Hyperlink"/>
            <w:sz w:val="24"/>
            <w:szCs w:val="24"/>
          </w:rPr>
          <w:t>https://www.youtube.com/watch?v=8_w0xnkZPxA</w:t>
        </w:r>
      </w:hyperlink>
    </w:p>
    <w:p w14:paraId="7BC5C707" w14:textId="77777777" w:rsidR="009F742C" w:rsidRPr="00D44A8F" w:rsidRDefault="009F742C" w:rsidP="009F742C">
      <w:pPr>
        <w:pStyle w:val="ListParagraph"/>
        <w:shd w:val="clear" w:color="auto" w:fill="F9F9F9"/>
        <w:spacing w:after="0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  <w:lang w:eastAsia="en-GB"/>
        </w:rPr>
      </w:pPr>
    </w:p>
    <w:p w14:paraId="6D715964" w14:textId="77777777" w:rsidR="00947710" w:rsidRPr="00D44A8F" w:rsidRDefault="00947710" w:rsidP="009F742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44A8F">
        <w:rPr>
          <w:b/>
          <w:bCs/>
          <w:sz w:val="24"/>
          <w:szCs w:val="24"/>
        </w:rPr>
        <w:t xml:space="preserve">Dignity in care - </w:t>
      </w:r>
      <w:hyperlink r:id="rId17" w:history="1">
        <w:r w:rsidRPr="00D44A8F">
          <w:rPr>
            <w:rStyle w:val="Hyperlink"/>
            <w:sz w:val="24"/>
            <w:szCs w:val="24"/>
          </w:rPr>
          <w:t>https://www.scie.org.uk/socialcaretv/video-player.asp?v=personal-hygiene</w:t>
        </w:r>
      </w:hyperlink>
    </w:p>
    <w:p w14:paraId="307F494A" w14:textId="77777777" w:rsidR="00947710" w:rsidRPr="00D44A8F" w:rsidRDefault="00947710" w:rsidP="00947710">
      <w:pPr>
        <w:pStyle w:val="Heading1"/>
        <w:numPr>
          <w:ilvl w:val="0"/>
          <w:numId w:val="3"/>
        </w:numPr>
        <w:shd w:val="clear" w:color="auto" w:fill="F9F9F9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4"/>
          <w:szCs w:val="24"/>
        </w:rPr>
      </w:pPr>
      <w:r w:rsidRPr="00D44A8F">
        <w:rPr>
          <w:rFonts w:asciiTheme="minorHAnsi" w:hAnsiTheme="minorHAnsi" w:cs="Arial"/>
          <w:sz w:val="24"/>
          <w:szCs w:val="24"/>
        </w:rPr>
        <w:t xml:space="preserve">5 Years Old </w:t>
      </w:r>
      <w:r w:rsidR="009F742C" w:rsidRPr="00D44A8F">
        <w:rPr>
          <w:rFonts w:asciiTheme="minorHAnsi" w:hAnsiTheme="minorHAnsi" w:cs="Arial"/>
          <w:sz w:val="24"/>
          <w:szCs w:val="24"/>
        </w:rPr>
        <w:t>&amp;</w:t>
      </w:r>
      <w:r w:rsidRPr="00D44A8F">
        <w:rPr>
          <w:rFonts w:asciiTheme="minorHAnsi" w:hAnsiTheme="minorHAnsi" w:cs="Arial"/>
          <w:sz w:val="24"/>
          <w:szCs w:val="24"/>
        </w:rPr>
        <w:t xml:space="preserve"> Morbidly Obese</w:t>
      </w:r>
      <w:r w:rsidR="009F742C" w:rsidRPr="00D44A8F">
        <w:rPr>
          <w:rFonts w:asciiTheme="minorHAnsi" w:hAnsiTheme="minorHAnsi" w:cs="Arial"/>
          <w:sz w:val="24"/>
          <w:szCs w:val="24"/>
        </w:rPr>
        <w:t xml:space="preserve">- </w:t>
      </w:r>
      <w:hyperlink r:id="rId18" w:history="1">
        <w:r w:rsidR="009F742C" w:rsidRPr="00D44A8F">
          <w:rPr>
            <w:rStyle w:val="Hyperlink"/>
            <w:rFonts w:asciiTheme="minorHAnsi" w:eastAsiaTheme="minorEastAsia" w:hAnsiTheme="minorHAnsi"/>
            <w:b w:val="0"/>
            <w:bCs w:val="0"/>
            <w:sz w:val="24"/>
            <w:szCs w:val="24"/>
          </w:rPr>
          <w:t>https://www.youtube.com/watch?v=wltEVDGU1Lo</w:t>
        </w:r>
      </w:hyperlink>
    </w:p>
    <w:p w14:paraId="1E2B6E62" w14:textId="77777777" w:rsidR="00947710" w:rsidRPr="00D44A8F" w:rsidRDefault="00947710">
      <w:pPr>
        <w:rPr>
          <w:b/>
          <w:bCs/>
          <w:sz w:val="24"/>
          <w:szCs w:val="24"/>
        </w:rPr>
      </w:pPr>
    </w:p>
    <w:p w14:paraId="0336588F" w14:textId="77777777" w:rsidR="00947710" w:rsidRPr="00D44A8F" w:rsidRDefault="00947710" w:rsidP="009F742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D44A8F">
        <w:rPr>
          <w:b/>
          <w:bCs/>
          <w:sz w:val="24"/>
          <w:szCs w:val="24"/>
        </w:rPr>
        <w:t>Britain’s challenging children</w:t>
      </w:r>
      <w:r w:rsidR="00D44A8F" w:rsidRPr="00D44A8F">
        <w:rPr>
          <w:b/>
          <w:bCs/>
          <w:sz w:val="24"/>
          <w:szCs w:val="24"/>
        </w:rPr>
        <w:t xml:space="preserve"> </w:t>
      </w:r>
      <w:hyperlink r:id="rId19" w:history="1">
        <w:r w:rsidR="00D44A8F" w:rsidRPr="00D44A8F">
          <w:rPr>
            <w:rStyle w:val="Hyperlink"/>
            <w:sz w:val="24"/>
            <w:szCs w:val="24"/>
          </w:rPr>
          <w:t>https://www.youtube.com/watch?v=RlMAYaYRDJE</w:t>
        </w:r>
      </w:hyperlink>
    </w:p>
    <w:sectPr w:rsidR="00947710" w:rsidRPr="00D44A8F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4449C" w14:textId="77777777" w:rsidR="0085726E" w:rsidRDefault="0085726E" w:rsidP="0085726E">
      <w:pPr>
        <w:spacing w:after="0" w:line="240" w:lineRule="auto"/>
      </w:pPr>
      <w:r>
        <w:separator/>
      </w:r>
    </w:p>
  </w:endnote>
  <w:endnote w:type="continuationSeparator" w:id="0">
    <w:p w14:paraId="065CF39D" w14:textId="77777777" w:rsidR="0085726E" w:rsidRDefault="0085726E" w:rsidP="0085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06D7" w14:textId="77777777" w:rsidR="0085726E" w:rsidRDefault="0085726E" w:rsidP="0085726E">
      <w:pPr>
        <w:spacing w:after="0" w:line="240" w:lineRule="auto"/>
      </w:pPr>
      <w:r>
        <w:separator/>
      </w:r>
    </w:p>
  </w:footnote>
  <w:footnote w:type="continuationSeparator" w:id="0">
    <w:p w14:paraId="203A7E94" w14:textId="77777777" w:rsidR="0085726E" w:rsidRDefault="0085726E" w:rsidP="0085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5EBAE" w14:textId="77777777" w:rsidR="009F742C" w:rsidRPr="009F742C" w:rsidRDefault="009F742C" w:rsidP="009F742C">
    <w:pPr>
      <w:pStyle w:val="Header"/>
      <w:rPr>
        <w:b/>
        <w:bCs/>
        <w:sz w:val="24"/>
        <w:szCs w:val="24"/>
      </w:rPr>
    </w:pPr>
    <w:r w:rsidRPr="0085726E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DF90674" wp14:editId="157972AD">
          <wp:simplePos x="0" y="0"/>
          <wp:positionH relativeFrom="page">
            <wp:posOffset>5836565</wp:posOffset>
          </wp:positionH>
          <wp:positionV relativeFrom="paragraph">
            <wp:posOffset>-276447</wp:posOffset>
          </wp:positionV>
          <wp:extent cx="1254642" cy="1254642"/>
          <wp:effectExtent l="0" t="0" r="3175" b="3175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1" name="Picture 1" descr="Callywith College (@Callywith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lywith College (@Callywith) |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42" cy="125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8F42E8" w14:textId="77777777" w:rsidR="009F742C" w:rsidRPr="00947710" w:rsidRDefault="009F742C" w:rsidP="009F742C">
    <w:pPr>
      <w:pStyle w:val="Header"/>
      <w:jc w:val="center"/>
      <w:rPr>
        <w:b/>
        <w:bCs/>
        <w:sz w:val="32"/>
        <w:szCs w:val="32"/>
      </w:rPr>
    </w:pPr>
    <w:r w:rsidRPr="00947710">
      <w:rPr>
        <w:b/>
        <w:bCs/>
        <w:sz w:val="32"/>
        <w:szCs w:val="32"/>
      </w:rPr>
      <w:t xml:space="preserve">LEVEL 3 HEALTH AND SOCIAL CARE </w:t>
    </w:r>
  </w:p>
  <w:p w14:paraId="4606B02C" w14:textId="77777777" w:rsidR="009F742C" w:rsidRPr="00947710" w:rsidRDefault="009F742C" w:rsidP="009F742C">
    <w:pPr>
      <w:pStyle w:val="Header"/>
      <w:jc w:val="center"/>
      <w:rPr>
        <w:b/>
        <w:bCs/>
        <w:sz w:val="32"/>
        <w:szCs w:val="32"/>
      </w:rPr>
    </w:pPr>
    <w:r w:rsidRPr="00947710">
      <w:rPr>
        <w:b/>
        <w:bCs/>
        <w:sz w:val="32"/>
        <w:szCs w:val="32"/>
      </w:rPr>
      <w:t>FOUNDATION DIPLOMA</w:t>
    </w:r>
  </w:p>
  <w:p w14:paraId="09A1656C" w14:textId="77777777" w:rsidR="009F742C" w:rsidRDefault="009F7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A42"/>
    <w:multiLevelType w:val="hybridMultilevel"/>
    <w:tmpl w:val="FCD4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903"/>
    <w:multiLevelType w:val="hybridMultilevel"/>
    <w:tmpl w:val="78E8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676C5"/>
    <w:multiLevelType w:val="hybridMultilevel"/>
    <w:tmpl w:val="100C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6E"/>
    <w:rsid w:val="001C1DB7"/>
    <w:rsid w:val="004D75E4"/>
    <w:rsid w:val="0085726E"/>
    <w:rsid w:val="00947710"/>
    <w:rsid w:val="009F742C"/>
    <w:rsid w:val="00B14AB8"/>
    <w:rsid w:val="00B2709D"/>
    <w:rsid w:val="00D44A8F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0D44"/>
  <w15:chartTrackingRefBased/>
  <w15:docId w15:val="{BA0C5734-7E35-45F5-B5BB-020BCB2F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7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6E"/>
  </w:style>
  <w:style w:type="paragraph" w:styleId="Footer">
    <w:name w:val="footer"/>
    <w:basedOn w:val="Normal"/>
    <w:link w:val="FooterChar"/>
    <w:uiPriority w:val="99"/>
    <w:unhideWhenUsed/>
    <w:rsid w:val="00857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6E"/>
  </w:style>
  <w:style w:type="paragraph" w:styleId="ListParagraph">
    <w:name w:val="List Paragraph"/>
    <w:basedOn w:val="Normal"/>
    <w:uiPriority w:val="34"/>
    <w:qFormat/>
    <w:rsid w:val="008572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72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572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llsforcare.org.uk/Documents/Recruitment-and-retention/Careers-in-care/Job-roles-in-social-care.pdf" TargetMode="External"/><Relationship Id="rId18" Type="http://schemas.openxmlformats.org/officeDocument/2006/relationships/hyperlink" Target="https://www.youtube.com/watch?v=wltEVDGU1L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careers.nhs.uk/explore-roles/compare-roles?field_field_role=920" TargetMode="External"/><Relationship Id="rId17" Type="http://schemas.openxmlformats.org/officeDocument/2006/relationships/hyperlink" Target="https://www.scie.org.uk/socialcaretv/video-player.asp?v=personal-hygie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8_w0xnkZPx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ie.org.uk/socialcaretv/video-player.asp?guid=50be00a5-053e-4e94-b03d-8cc6b1096fb9" TargetMode="External"/><Relationship Id="rId10" Type="http://schemas.openxmlformats.org/officeDocument/2006/relationships/hyperlink" Target="https://www.scie.org.uk/" TargetMode="External"/><Relationship Id="rId19" Type="http://schemas.openxmlformats.org/officeDocument/2006/relationships/hyperlink" Target="https://www.youtube.com/watch?v=RlMAYaYRDJ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ho.int/en/news-room/fact-sheets/detail/obesity-and-overweigh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9355248B8D4EB63D078DE0D91E5E" ma:contentTypeVersion="12" ma:contentTypeDescription="Create a new document." ma:contentTypeScope="" ma:versionID="133a7e9673ee3af56ce9011332b41293">
  <xsd:schema xmlns:xsd="http://www.w3.org/2001/XMLSchema" xmlns:xs="http://www.w3.org/2001/XMLSchema" xmlns:p="http://schemas.microsoft.com/office/2006/metadata/properties" xmlns:ns2="8fb62415-760d-4dc3-b508-227c9919ef20" xmlns:ns3="e14a5b5a-4511-42ed-8002-14e186c77d2d" targetNamespace="http://schemas.microsoft.com/office/2006/metadata/properties" ma:root="true" ma:fieldsID="f7f8104899c07f40b3de95330f9c2a4f" ns2:_="" ns3:_="">
    <xsd:import namespace="8fb62415-760d-4dc3-b508-227c9919ef20"/>
    <xsd:import namespace="e14a5b5a-4511-42ed-8002-14e186c77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2415-760d-4dc3-b508-227c9919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a5b5a-4511-42ed-8002-14e186c77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6706C-186A-4D29-8E49-7E4104A461EF}"/>
</file>

<file path=customXml/itemProps2.xml><?xml version="1.0" encoding="utf-8"?>
<ds:datastoreItem xmlns:ds="http://schemas.openxmlformats.org/officeDocument/2006/customXml" ds:itemID="{F8641B39-6E8D-4F1D-96F4-E21657A5D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FD263-0864-4BE6-8433-AEAA894008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Stevenson</dc:creator>
  <cp:keywords/>
  <dc:description/>
  <cp:lastModifiedBy>Jen Brown</cp:lastModifiedBy>
  <cp:revision>2</cp:revision>
  <dcterms:created xsi:type="dcterms:W3CDTF">2020-04-16T10:18:00Z</dcterms:created>
  <dcterms:modified xsi:type="dcterms:W3CDTF">2020-04-16T10:18:00Z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0x01010063C79355248B8D4EB63D078DE0D91E5E</vt:lpwstr>
  </property>
</Properties>
</file>